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E219" w14:textId="77777777" w:rsidR="007A4A07" w:rsidRDefault="00205176" w:rsidP="00C56EBB">
      <w:pPr>
        <w:jc w:val="center"/>
        <w:rPr>
          <w:b/>
          <w:sz w:val="48"/>
          <w:szCs w:val="48"/>
          <w:u w:val="single"/>
        </w:rPr>
      </w:pPr>
      <w:r w:rsidRPr="00C56EBB">
        <w:rPr>
          <w:b/>
          <w:sz w:val="48"/>
          <w:szCs w:val="48"/>
          <w:u w:val="single"/>
        </w:rPr>
        <w:t>Managers Guide to Counties Tennis Interclub</w:t>
      </w:r>
    </w:p>
    <w:p w14:paraId="0034B3E6" w14:textId="77777777" w:rsidR="005D65B3" w:rsidRPr="00C56EBB" w:rsidRDefault="005D65B3" w:rsidP="00C56EBB">
      <w:pPr>
        <w:jc w:val="center"/>
        <w:rPr>
          <w:b/>
          <w:sz w:val="48"/>
          <w:szCs w:val="48"/>
          <w:u w:val="single"/>
        </w:rPr>
      </w:pPr>
    </w:p>
    <w:p w14:paraId="00E637BB" w14:textId="77777777" w:rsidR="00205176" w:rsidRPr="00F41BC3" w:rsidRDefault="00205176" w:rsidP="00205176">
      <w:pPr>
        <w:pStyle w:val="ListParagraph"/>
        <w:numPr>
          <w:ilvl w:val="0"/>
          <w:numId w:val="1"/>
        </w:numPr>
        <w:rPr>
          <w:b/>
          <w:sz w:val="40"/>
          <w:szCs w:val="40"/>
          <w:u w:val="single"/>
        </w:rPr>
      </w:pPr>
      <w:r w:rsidRPr="00F41BC3">
        <w:rPr>
          <w:b/>
          <w:sz w:val="40"/>
          <w:szCs w:val="40"/>
          <w:u w:val="single"/>
        </w:rPr>
        <w:t xml:space="preserve">Tennis Balls </w:t>
      </w:r>
    </w:p>
    <w:p w14:paraId="1AF4A4C1" w14:textId="6ADC31ED" w:rsidR="00205176" w:rsidRDefault="00205176" w:rsidP="00205176">
      <w:pPr>
        <w:pStyle w:val="ListParagraph"/>
        <w:numPr>
          <w:ilvl w:val="1"/>
          <w:numId w:val="1"/>
        </w:numPr>
      </w:pPr>
      <w:r>
        <w:t xml:space="preserve">If you are in Premier – Grade 3, you will need to provide 4 new WILSON </w:t>
      </w:r>
      <w:r w:rsidR="00BA7710">
        <w:t xml:space="preserve">Tour Premier or US Open </w:t>
      </w:r>
      <w:r>
        <w:t>balls</w:t>
      </w:r>
      <w:r w:rsidR="00C56EBB">
        <w:t xml:space="preserve"> per fixture. Balls will be given to you by </w:t>
      </w:r>
      <w:r w:rsidR="009D21AC">
        <w:t>interclub coordinator for your club</w:t>
      </w:r>
      <w:r w:rsidR="00C56EBB">
        <w:t xml:space="preserve">. </w:t>
      </w:r>
    </w:p>
    <w:p w14:paraId="36613B38" w14:textId="52909C30" w:rsidR="00205176" w:rsidRDefault="00205176" w:rsidP="00205176">
      <w:pPr>
        <w:pStyle w:val="ListParagraph"/>
        <w:numPr>
          <w:ilvl w:val="1"/>
          <w:numId w:val="1"/>
        </w:numPr>
      </w:pPr>
      <w:r>
        <w:t xml:space="preserve">If you are in Grades 4 – 6, you will need to use quality used </w:t>
      </w:r>
      <w:r w:rsidR="00BA7710">
        <w:t>WILSON Tour Premier or US Open</w:t>
      </w:r>
      <w:r w:rsidR="00BA7710">
        <w:t xml:space="preserve"> balls</w:t>
      </w:r>
      <w:r>
        <w:t>. Quality means the labels are clearly visible. If they are faded then the balls are not suitable.</w:t>
      </w:r>
      <w:r w:rsidR="00C56EBB">
        <w:t xml:space="preserve"> </w:t>
      </w:r>
    </w:p>
    <w:p w14:paraId="4B29ADDB" w14:textId="77777777" w:rsidR="00205176" w:rsidRPr="00F41BC3" w:rsidRDefault="00205176" w:rsidP="00205176">
      <w:pPr>
        <w:pStyle w:val="ListParagraph"/>
        <w:numPr>
          <w:ilvl w:val="0"/>
          <w:numId w:val="1"/>
        </w:numPr>
        <w:rPr>
          <w:b/>
          <w:sz w:val="40"/>
          <w:szCs w:val="40"/>
          <w:u w:val="single"/>
        </w:rPr>
      </w:pPr>
      <w:r w:rsidRPr="00F41BC3">
        <w:rPr>
          <w:b/>
          <w:sz w:val="40"/>
          <w:szCs w:val="40"/>
          <w:u w:val="single"/>
        </w:rPr>
        <w:t>Hosting Teams</w:t>
      </w:r>
    </w:p>
    <w:p w14:paraId="18FF9496" w14:textId="77777777" w:rsidR="00205176" w:rsidRDefault="00205176" w:rsidP="00205176">
      <w:pPr>
        <w:pStyle w:val="ListParagraph"/>
        <w:numPr>
          <w:ilvl w:val="1"/>
          <w:numId w:val="1"/>
        </w:numPr>
      </w:pPr>
      <w:r>
        <w:t>At the Tennis Centre no teams are regarded as host teams, so no plates of food are required to be provided.</w:t>
      </w:r>
    </w:p>
    <w:p w14:paraId="1FF3F2CB" w14:textId="67B14DDD" w:rsidR="00205176" w:rsidRDefault="00205176" w:rsidP="00205176">
      <w:pPr>
        <w:pStyle w:val="ListParagraph"/>
        <w:numPr>
          <w:ilvl w:val="1"/>
          <w:numId w:val="1"/>
        </w:numPr>
      </w:pPr>
      <w:r>
        <w:t xml:space="preserve">At all other clubs, </w:t>
      </w:r>
      <w:r w:rsidR="009D21AC">
        <w:t>all t</w:t>
      </w:r>
      <w:r>
        <w:t>eams are expected to contribute half of the plates of food, as if they were the host team.</w:t>
      </w:r>
    </w:p>
    <w:p w14:paraId="6CB62757" w14:textId="77777777" w:rsidR="00205176" w:rsidRPr="00F41BC3" w:rsidRDefault="00205176" w:rsidP="00205176">
      <w:pPr>
        <w:pStyle w:val="ListParagraph"/>
        <w:numPr>
          <w:ilvl w:val="0"/>
          <w:numId w:val="1"/>
        </w:numPr>
        <w:rPr>
          <w:b/>
          <w:sz w:val="40"/>
          <w:szCs w:val="40"/>
          <w:u w:val="single"/>
        </w:rPr>
      </w:pPr>
      <w:r w:rsidRPr="00F41BC3">
        <w:rPr>
          <w:b/>
          <w:sz w:val="40"/>
          <w:szCs w:val="40"/>
          <w:u w:val="single"/>
        </w:rPr>
        <w:t>Wet Days</w:t>
      </w:r>
    </w:p>
    <w:p w14:paraId="23102D64" w14:textId="15CD6ECF" w:rsidR="00205176" w:rsidRDefault="00205176" w:rsidP="00205176">
      <w:pPr>
        <w:pStyle w:val="ListParagraph"/>
        <w:numPr>
          <w:ilvl w:val="1"/>
          <w:numId w:val="1"/>
        </w:numPr>
      </w:pPr>
      <w:r>
        <w:t xml:space="preserve">If you think the weather is not suitable for playing that day, please contact the opposition manager and arrange to reschedule the match. Matches need to be replayed within 2 weeks, otherwise points are shared. Contact </w:t>
      </w:r>
      <w:hyperlink r:id="rId5" w:history="1">
        <w:r w:rsidRPr="00440FAF">
          <w:rPr>
            <w:rStyle w:val="Hyperlink"/>
          </w:rPr>
          <w:t>admin@countiestennis.co.nz</w:t>
        </w:r>
      </w:hyperlink>
      <w:r>
        <w:t xml:space="preserve"> to reschedule matches if you need courts at the Counties Tennis Centre</w:t>
      </w:r>
      <w:r w:rsidR="00B46124">
        <w:t>.</w:t>
      </w:r>
      <w:r w:rsidR="009D21AC">
        <w:t xml:space="preserve"> </w:t>
      </w:r>
    </w:p>
    <w:p w14:paraId="3EAA27AD" w14:textId="77777777" w:rsidR="00205176" w:rsidRDefault="00205176" w:rsidP="00205176">
      <w:pPr>
        <w:pStyle w:val="ListParagraph"/>
        <w:numPr>
          <w:ilvl w:val="1"/>
          <w:numId w:val="1"/>
        </w:numPr>
      </w:pPr>
      <w:r>
        <w:t xml:space="preserve">Refer to </w:t>
      </w:r>
      <w:r w:rsidR="00B46124">
        <w:t>Interclub R</w:t>
      </w:r>
      <w:r>
        <w:t>ules for matches that are less than half finished when play i</w:t>
      </w:r>
      <w:r w:rsidR="00F41BC3">
        <w:t>s</w:t>
      </w:r>
      <w:r>
        <w:t xml:space="preserve"> abandoned for the day.</w:t>
      </w:r>
    </w:p>
    <w:p w14:paraId="20C0E33A" w14:textId="77777777" w:rsidR="00205176" w:rsidRDefault="00205176" w:rsidP="00205176">
      <w:pPr>
        <w:pStyle w:val="ListParagraph"/>
        <w:numPr>
          <w:ilvl w:val="1"/>
          <w:numId w:val="1"/>
        </w:numPr>
      </w:pPr>
      <w:r>
        <w:t xml:space="preserve">Refer to </w:t>
      </w:r>
      <w:r w:rsidR="00B46124">
        <w:t>Interclub Rules for matches that are half or more finished (</w:t>
      </w:r>
      <w:proofErr w:type="spellStart"/>
      <w:r w:rsidR="00B46124">
        <w:t>Eg</w:t>
      </w:r>
      <w:proofErr w:type="spellEnd"/>
      <w:r w:rsidR="00B46124">
        <w:t xml:space="preserve"> 4 out of 6 matches) when play is abandoned for the day.  </w:t>
      </w:r>
    </w:p>
    <w:p w14:paraId="22D9F792"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Replacement Players</w:t>
      </w:r>
    </w:p>
    <w:p w14:paraId="1EFB6B2A" w14:textId="236F880C" w:rsidR="00B46124" w:rsidRDefault="00B46124" w:rsidP="00B46124">
      <w:pPr>
        <w:pStyle w:val="ListParagraph"/>
        <w:numPr>
          <w:ilvl w:val="1"/>
          <w:numId w:val="1"/>
        </w:numPr>
      </w:pPr>
      <w:r>
        <w:t xml:space="preserve">If you need a replacement player and you have no reserves available, please contact </w:t>
      </w:r>
      <w:r w:rsidR="009D21AC">
        <w:t xml:space="preserve">_____________ </w:t>
      </w:r>
      <w:r>
        <w:t xml:space="preserve">(Interclub Co-ordinator) on </w:t>
      </w:r>
      <w:r w:rsidR="009D21AC">
        <w:t>___________</w:t>
      </w:r>
      <w:r>
        <w:t>.</w:t>
      </w:r>
    </w:p>
    <w:p w14:paraId="2E4AFCE8"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Player Feedback</w:t>
      </w:r>
    </w:p>
    <w:p w14:paraId="0DD5112C" w14:textId="211F126C" w:rsidR="00B46124" w:rsidRDefault="00B46124" w:rsidP="00B46124">
      <w:pPr>
        <w:pStyle w:val="ListParagraph"/>
        <w:numPr>
          <w:ilvl w:val="1"/>
          <w:numId w:val="1"/>
        </w:numPr>
      </w:pPr>
      <w:r>
        <w:t xml:space="preserve">Please contact </w:t>
      </w:r>
      <w:r w:rsidR="009D21AC">
        <w:t>your club coach</w:t>
      </w:r>
      <w:r>
        <w:t xml:space="preserve"> if you feel a player is repeatedly struggling with any aspects of tennis that </w:t>
      </w:r>
      <w:r w:rsidR="009D21AC">
        <w:t>the coach</w:t>
      </w:r>
      <w:r>
        <w:t xml:space="preserve"> could assist with at team coaching lessons.</w:t>
      </w:r>
    </w:p>
    <w:p w14:paraId="42008400"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Draws</w:t>
      </w:r>
    </w:p>
    <w:p w14:paraId="28D4C4A0" w14:textId="77777777" w:rsidR="00B46124" w:rsidRDefault="00B46124" w:rsidP="00B46124">
      <w:pPr>
        <w:pStyle w:val="ListParagraph"/>
        <w:numPr>
          <w:ilvl w:val="1"/>
          <w:numId w:val="1"/>
        </w:numPr>
      </w:pPr>
      <w:r>
        <w:t>Please check each week by Tuesday that your team members know where they are playing for the next round, and who is available. The earlier you do this the easier it is to try and arrange replacements if required.</w:t>
      </w:r>
    </w:p>
    <w:p w14:paraId="0587F2B0"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Results</w:t>
      </w:r>
    </w:p>
    <w:p w14:paraId="4B760521" w14:textId="77777777" w:rsidR="00B46124" w:rsidRPr="00BD28D3" w:rsidRDefault="00B46124" w:rsidP="00B46124">
      <w:pPr>
        <w:pStyle w:val="ListParagraph"/>
        <w:numPr>
          <w:ilvl w:val="1"/>
          <w:numId w:val="1"/>
        </w:numPr>
      </w:pPr>
      <w:r w:rsidRPr="00BD28D3">
        <w:t xml:space="preserve">Please sign both scoresheets. It is important you complete </w:t>
      </w:r>
      <w:r w:rsidR="00743974" w:rsidRPr="00BD28D3">
        <w:t xml:space="preserve">all of </w:t>
      </w:r>
      <w:r w:rsidRPr="00BD28D3">
        <w:t>the scoresheet</w:t>
      </w:r>
      <w:r w:rsidR="005D65B3" w:rsidRPr="00BD28D3">
        <w:t>s</w:t>
      </w:r>
      <w:r w:rsidRPr="00BD28D3">
        <w:t xml:space="preserve"> </w:t>
      </w:r>
      <w:r w:rsidR="00743974" w:rsidRPr="00BD28D3">
        <w:t>and that you retain your copy in case there are any disagreements later.</w:t>
      </w:r>
      <w:r w:rsidR="005F58D1" w:rsidRPr="00BD28D3">
        <w:t xml:space="preserve">  An easy way to do this is taking a photo of the sheet with your phone.</w:t>
      </w:r>
    </w:p>
    <w:p w14:paraId="09AFAFDD" w14:textId="77777777" w:rsidR="00743974" w:rsidRDefault="00743974" w:rsidP="00B46124">
      <w:pPr>
        <w:pStyle w:val="ListParagraph"/>
        <w:numPr>
          <w:ilvl w:val="1"/>
          <w:numId w:val="1"/>
        </w:numPr>
      </w:pPr>
      <w:r>
        <w:t>It is the responsibility of the winning team to enter the results by the following Tuesday.  Please see the attached sheet for instructions.</w:t>
      </w:r>
    </w:p>
    <w:p w14:paraId="33FA61D7" w14:textId="77777777" w:rsidR="00C56EBB" w:rsidRDefault="00C56EBB" w:rsidP="00C56EBB"/>
    <w:p w14:paraId="2788438F" w14:textId="77777777" w:rsidR="00C56EBB" w:rsidRDefault="00C56EBB" w:rsidP="00C56EBB"/>
    <w:p w14:paraId="31947F3F" w14:textId="481CADB4" w:rsidR="00626DF6" w:rsidRDefault="00626DF6">
      <w:r>
        <w:br w:type="page"/>
      </w:r>
    </w:p>
    <w:p w14:paraId="0F40A809" w14:textId="77777777" w:rsidR="00C56EBB" w:rsidRDefault="00C56EBB" w:rsidP="00C56EBB"/>
    <w:p w14:paraId="28E25381" w14:textId="77777777" w:rsidR="00743974" w:rsidRPr="00F41BC3" w:rsidRDefault="00743974" w:rsidP="00743974">
      <w:pPr>
        <w:pStyle w:val="ListParagraph"/>
        <w:numPr>
          <w:ilvl w:val="0"/>
          <w:numId w:val="1"/>
        </w:numPr>
        <w:rPr>
          <w:b/>
          <w:sz w:val="40"/>
          <w:szCs w:val="40"/>
          <w:u w:val="single"/>
        </w:rPr>
      </w:pPr>
      <w:r w:rsidRPr="00F41BC3">
        <w:rPr>
          <w:b/>
          <w:sz w:val="40"/>
          <w:szCs w:val="40"/>
          <w:u w:val="single"/>
        </w:rPr>
        <w:t>Team Order</w:t>
      </w:r>
    </w:p>
    <w:p w14:paraId="0DAA3782" w14:textId="553C7B0A" w:rsidR="00743974" w:rsidRDefault="00743974" w:rsidP="00743974">
      <w:pPr>
        <w:pStyle w:val="ListParagraph"/>
        <w:numPr>
          <w:ilvl w:val="1"/>
          <w:numId w:val="1"/>
        </w:numPr>
      </w:pPr>
      <w:r>
        <w:t xml:space="preserve">Grades Premier </w:t>
      </w:r>
      <w:r w:rsidR="005D65B3">
        <w:t>to Grade</w:t>
      </w:r>
      <w:r>
        <w:t xml:space="preserve"> 3 are based on the configure rankings of the players. These ranking are found on  </w:t>
      </w:r>
      <w:hyperlink r:id="rId6" w:history="1">
        <w:r w:rsidRPr="00440FAF">
          <w:rPr>
            <w:rStyle w:val="Hyperlink"/>
          </w:rPr>
          <w:t>https://tennis.org.nz/</w:t>
        </w:r>
      </w:hyperlink>
      <w:r>
        <w:t xml:space="preserve">  Rankings are to be referred to at the start of the competition and the first round after Christmas. Please note rankings are updated every 2 weeks, but you only need to refer to the rankings at the 2 dates referred to above. Please use the </w:t>
      </w:r>
      <w:r w:rsidR="00C56EBB">
        <w:t>Ranking C</w:t>
      </w:r>
      <w:r>
        <w:t xml:space="preserve">omparison </w:t>
      </w:r>
      <w:r w:rsidR="00C56EBB">
        <w:t>T</w:t>
      </w:r>
      <w:r>
        <w:t>able when comparing female and male rankings. If players have the same ranking bands a</w:t>
      </w:r>
      <w:r w:rsidR="00C56EBB">
        <w:t>fter</w:t>
      </w:r>
      <w:r>
        <w:t xml:space="preserve"> the comparison table is used then they can play in any order. If you play in the incorrect order you will lose points for any matches involving players in the wrong order. If you think the ranking bands do not ref</w:t>
      </w:r>
      <w:r w:rsidR="00C56EBB">
        <w:t>l</w:t>
      </w:r>
      <w:r>
        <w:t>ect current form, then you must have the 2 players play a formal challenge match and then</w:t>
      </w:r>
      <w:r w:rsidR="00C56EBB">
        <w:t xml:space="preserve"> get your club to</w:t>
      </w:r>
      <w:r>
        <w:t xml:space="preserve"> notify </w:t>
      </w:r>
      <w:hyperlink r:id="rId7" w:history="1">
        <w:r w:rsidR="009D21AC" w:rsidRPr="00E03057">
          <w:rPr>
            <w:rStyle w:val="Hyperlink"/>
          </w:rPr>
          <w:t>admin@countiestennis.co.nz</w:t>
        </w:r>
      </w:hyperlink>
      <w:r w:rsidR="009D21AC">
        <w:t xml:space="preserve"> </w:t>
      </w:r>
      <w:r>
        <w:t xml:space="preserve"> from Counties Tennis of the result. </w:t>
      </w:r>
      <w:r w:rsidR="009D21AC">
        <w:t>Counties tennis</w:t>
      </w:r>
      <w:r>
        <w:t xml:space="preserve"> must be notified before you change the order for an interclub fixture.</w:t>
      </w:r>
    </w:p>
    <w:p w14:paraId="5620402E" w14:textId="77777777" w:rsidR="005F58D1" w:rsidRDefault="00743974" w:rsidP="00743974">
      <w:pPr>
        <w:pStyle w:val="ListParagraph"/>
        <w:numPr>
          <w:ilvl w:val="1"/>
          <w:numId w:val="1"/>
        </w:numPr>
      </w:pPr>
      <w:r>
        <w:t xml:space="preserve">Grades 4 – </w:t>
      </w:r>
      <w:r w:rsidR="005F58D1">
        <w:t>6</w:t>
      </w:r>
      <w:r>
        <w:t xml:space="preserve"> must stay in the same order throughout the season, unless they do a formal challenge as explained above. The order is not based on ranking bands</w:t>
      </w:r>
      <w:r w:rsidR="00F41BC3">
        <w:t>.</w:t>
      </w:r>
      <w:r w:rsidR="005F58D1">
        <w:t xml:space="preserve">  </w:t>
      </w:r>
    </w:p>
    <w:p w14:paraId="2E4B0944" w14:textId="77777777" w:rsidR="00F41BC3" w:rsidRPr="00BD28D3" w:rsidRDefault="005F58D1" w:rsidP="00743974">
      <w:pPr>
        <w:pStyle w:val="ListParagraph"/>
        <w:numPr>
          <w:ilvl w:val="1"/>
          <w:numId w:val="1"/>
        </w:numPr>
      </w:pPr>
      <w:r w:rsidRPr="00BD28D3">
        <w:t xml:space="preserve">Grade 7   </w:t>
      </w:r>
      <w:r w:rsidR="00BD28D3" w:rsidRPr="00BD28D3">
        <w:t>- is run by Counties Tennis staff and they will assist you on Fridays.</w:t>
      </w:r>
    </w:p>
    <w:p w14:paraId="0FAF4667" w14:textId="77777777" w:rsidR="00C56EBB" w:rsidRDefault="00C56EBB" w:rsidP="00743974">
      <w:pPr>
        <w:pStyle w:val="ListParagraph"/>
        <w:numPr>
          <w:ilvl w:val="1"/>
          <w:numId w:val="1"/>
        </w:numPr>
      </w:pPr>
      <w:r>
        <w:t>See attached Ranking Comparison Table.</w:t>
      </w:r>
    </w:p>
    <w:p w14:paraId="522CA8F2" w14:textId="77777777" w:rsidR="00F41BC3" w:rsidRDefault="00F41BC3" w:rsidP="00F41BC3">
      <w:pPr>
        <w:pStyle w:val="ListParagraph"/>
        <w:ind w:left="1440"/>
      </w:pPr>
    </w:p>
    <w:p w14:paraId="165A295A" w14:textId="77777777" w:rsidR="00F41BC3" w:rsidRPr="00F41BC3" w:rsidRDefault="00F41BC3" w:rsidP="00F41BC3">
      <w:pPr>
        <w:pStyle w:val="ListParagraph"/>
        <w:numPr>
          <w:ilvl w:val="0"/>
          <w:numId w:val="1"/>
        </w:numPr>
        <w:rPr>
          <w:b/>
          <w:sz w:val="40"/>
          <w:szCs w:val="40"/>
          <w:u w:val="single"/>
        </w:rPr>
      </w:pPr>
      <w:r w:rsidRPr="00F41BC3">
        <w:rPr>
          <w:b/>
          <w:sz w:val="40"/>
          <w:szCs w:val="40"/>
          <w:u w:val="single"/>
        </w:rPr>
        <w:t>Guidelines for Supporters</w:t>
      </w:r>
    </w:p>
    <w:p w14:paraId="1BF12894" w14:textId="77777777" w:rsidR="00F41BC3" w:rsidRPr="005D65B3" w:rsidRDefault="00F41BC3" w:rsidP="00F41BC3">
      <w:pPr>
        <w:pStyle w:val="BodyText2"/>
        <w:ind w:left="1140"/>
        <w:jc w:val="both"/>
        <w:rPr>
          <w:rFonts w:asciiTheme="minorHAnsi" w:hAnsiTheme="minorHAnsi" w:cstheme="minorHAnsi"/>
        </w:rPr>
      </w:pPr>
      <w:r w:rsidRPr="005D65B3">
        <w:rPr>
          <w:rFonts w:asciiTheme="minorHAnsi" w:hAnsiTheme="minorHAnsi" w:cstheme="minorHAnsi"/>
        </w:rPr>
        <w:t>Parents, Coaches, friends and spectators are part of the “support team” for junior players.  During matches your principal function is to let players play and enjoy themselves while giving them encouragement in the normal sporting manner.</w:t>
      </w:r>
    </w:p>
    <w:p w14:paraId="0DAE892A" w14:textId="77777777" w:rsidR="00F41BC3" w:rsidRPr="005D65B3" w:rsidRDefault="00F41BC3" w:rsidP="00F41BC3">
      <w:pPr>
        <w:jc w:val="both"/>
        <w:rPr>
          <w:rFonts w:cstheme="minorHAnsi"/>
        </w:rPr>
      </w:pPr>
    </w:p>
    <w:p w14:paraId="7BD0CA19" w14:textId="77777777" w:rsidR="00F41BC3" w:rsidRPr="005D65B3" w:rsidRDefault="00F41BC3" w:rsidP="00F41BC3">
      <w:pPr>
        <w:pStyle w:val="Heading1"/>
        <w:ind w:left="420" w:firstLine="720"/>
        <w:jc w:val="both"/>
        <w:rPr>
          <w:rFonts w:asciiTheme="minorHAnsi" w:hAnsiTheme="minorHAnsi" w:cstheme="minorHAnsi"/>
        </w:rPr>
      </w:pPr>
      <w:r w:rsidRPr="005D65B3">
        <w:rPr>
          <w:rFonts w:asciiTheme="minorHAnsi" w:hAnsiTheme="minorHAnsi" w:cstheme="minorHAnsi"/>
        </w:rPr>
        <w:t>DO</w:t>
      </w:r>
    </w:p>
    <w:p w14:paraId="13E629FB" w14:textId="77777777" w:rsidR="00F41BC3" w:rsidRPr="005D65B3" w:rsidRDefault="00F41BC3" w:rsidP="00F41BC3">
      <w:pPr>
        <w:numPr>
          <w:ilvl w:val="0"/>
          <w:numId w:val="2"/>
        </w:numPr>
        <w:spacing w:after="0" w:line="240" w:lineRule="auto"/>
        <w:jc w:val="both"/>
        <w:rPr>
          <w:rFonts w:cstheme="minorHAnsi"/>
        </w:rPr>
      </w:pPr>
      <w:r w:rsidRPr="005D65B3">
        <w:rPr>
          <w:rFonts w:cstheme="minorHAnsi"/>
        </w:rPr>
        <w:t>Applaud good play and winning shots by both players.</w:t>
      </w:r>
    </w:p>
    <w:p w14:paraId="7FE53043" w14:textId="77777777" w:rsidR="005F58D1" w:rsidRPr="005F58D1" w:rsidRDefault="00F41BC3" w:rsidP="005F58D1">
      <w:pPr>
        <w:numPr>
          <w:ilvl w:val="0"/>
          <w:numId w:val="2"/>
        </w:numPr>
        <w:spacing w:after="0" w:line="240" w:lineRule="auto"/>
        <w:jc w:val="both"/>
        <w:rPr>
          <w:rFonts w:cstheme="minorHAnsi"/>
        </w:rPr>
      </w:pPr>
      <w:r w:rsidRPr="005F58D1">
        <w:rPr>
          <w:rFonts w:cstheme="minorHAnsi"/>
        </w:rPr>
        <w:t>Keep outside the court area (behind fences and off the court surface)</w:t>
      </w:r>
      <w:r w:rsidR="005F58D1" w:rsidRPr="005F58D1">
        <w:rPr>
          <w:rFonts w:cstheme="minorHAnsi"/>
        </w:rPr>
        <w:t xml:space="preserve"> </w:t>
      </w:r>
    </w:p>
    <w:p w14:paraId="16796F61" w14:textId="77777777" w:rsidR="00F41BC3" w:rsidRDefault="00F41BC3" w:rsidP="00F41BC3">
      <w:pPr>
        <w:numPr>
          <w:ilvl w:val="0"/>
          <w:numId w:val="2"/>
        </w:numPr>
        <w:spacing w:after="0" w:line="240" w:lineRule="auto"/>
        <w:jc w:val="both"/>
        <w:rPr>
          <w:rFonts w:cstheme="minorHAnsi"/>
        </w:rPr>
      </w:pPr>
      <w:r w:rsidRPr="005D65B3">
        <w:rPr>
          <w:rFonts w:cstheme="minorHAnsi"/>
        </w:rPr>
        <w:t>Accept the decisions of officials and line calls of players.</w:t>
      </w:r>
    </w:p>
    <w:p w14:paraId="4BB2AB96" w14:textId="77777777" w:rsidR="005F58D1" w:rsidRPr="005D65B3" w:rsidRDefault="005F58D1" w:rsidP="00F41BC3">
      <w:pPr>
        <w:numPr>
          <w:ilvl w:val="0"/>
          <w:numId w:val="2"/>
        </w:numPr>
        <w:spacing w:after="0" w:line="240" w:lineRule="auto"/>
        <w:jc w:val="both"/>
        <w:rPr>
          <w:rFonts w:cstheme="minorHAnsi"/>
        </w:rPr>
      </w:pPr>
    </w:p>
    <w:p w14:paraId="206D810C" w14:textId="330B8C6C" w:rsidR="00F41BC3" w:rsidRPr="005D65B3" w:rsidRDefault="007913BF" w:rsidP="00F41BC3">
      <w:pPr>
        <w:pStyle w:val="Heading1"/>
        <w:ind w:firstLine="720"/>
        <w:jc w:val="both"/>
        <w:rPr>
          <w:rFonts w:asciiTheme="minorHAnsi" w:hAnsiTheme="minorHAnsi" w:cstheme="minorHAnsi"/>
        </w:rPr>
      </w:pPr>
      <w:r>
        <w:rPr>
          <w:rFonts w:asciiTheme="minorHAnsi" w:hAnsiTheme="minorHAnsi" w:cstheme="minorHAnsi"/>
        </w:rPr>
        <w:t xml:space="preserve">       </w:t>
      </w:r>
      <w:r w:rsidR="00F41BC3" w:rsidRPr="005D65B3">
        <w:rPr>
          <w:rFonts w:asciiTheme="minorHAnsi" w:hAnsiTheme="minorHAnsi" w:cstheme="minorHAnsi"/>
        </w:rPr>
        <w:t>DO NOT</w:t>
      </w:r>
    </w:p>
    <w:p w14:paraId="23FC5DE3" w14:textId="77777777" w:rsidR="00F41BC3" w:rsidRPr="005D65B3" w:rsidRDefault="00F41BC3" w:rsidP="00F41BC3">
      <w:pPr>
        <w:numPr>
          <w:ilvl w:val="0"/>
          <w:numId w:val="2"/>
        </w:numPr>
        <w:spacing w:after="0" w:line="240" w:lineRule="auto"/>
        <w:jc w:val="both"/>
        <w:rPr>
          <w:rFonts w:cstheme="minorHAnsi"/>
        </w:rPr>
      </w:pPr>
      <w:r w:rsidRPr="005D65B3">
        <w:rPr>
          <w:rFonts w:cstheme="minorHAnsi"/>
        </w:rPr>
        <w:t>Communicate with players verbally or by signal during a match (including end changes).</w:t>
      </w:r>
    </w:p>
    <w:p w14:paraId="23AA8D9B" w14:textId="77777777" w:rsidR="00F41BC3" w:rsidRPr="005D65B3" w:rsidRDefault="00F41BC3" w:rsidP="00F41BC3">
      <w:pPr>
        <w:numPr>
          <w:ilvl w:val="0"/>
          <w:numId w:val="2"/>
        </w:numPr>
        <w:spacing w:after="0" w:line="240" w:lineRule="auto"/>
        <w:jc w:val="both"/>
        <w:rPr>
          <w:rFonts w:cstheme="minorHAnsi"/>
        </w:rPr>
      </w:pPr>
      <w:r w:rsidRPr="005D65B3">
        <w:rPr>
          <w:rFonts w:cstheme="minorHAnsi"/>
        </w:rPr>
        <w:t xml:space="preserve">Call the lines from outside the court – the players call their own lines. </w:t>
      </w:r>
    </w:p>
    <w:p w14:paraId="6107395D" w14:textId="77777777" w:rsidR="00C56EBB" w:rsidRDefault="00C56EBB" w:rsidP="00C56EBB">
      <w:pPr>
        <w:spacing w:after="0" w:line="240" w:lineRule="auto"/>
        <w:jc w:val="both"/>
        <w:rPr>
          <w:rFonts w:ascii="Arial Narrow" w:hAnsi="Arial Narrow" w:cs="Arial"/>
        </w:rPr>
      </w:pPr>
    </w:p>
    <w:p w14:paraId="6D309E9E" w14:textId="77777777" w:rsidR="00C56EBB" w:rsidRDefault="00C56EBB" w:rsidP="00C56EBB">
      <w:pPr>
        <w:spacing w:after="0" w:line="240" w:lineRule="auto"/>
        <w:jc w:val="both"/>
        <w:rPr>
          <w:rFonts w:ascii="Arial Narrow" w:hAnsi="Arial Narrow" w:cs="Arial"/>
        </w:rPr>
      </w:pPr>
    </w:p>
    <w:p w14:paraId="7D41FA92" w14:textId="77777777" w:rsidR="00C56EBB" w:rsidRPr="00C56EBB" w:rsidRDefault="00C56EBB" w:rsidP="00C56EBB">
      <w:pPr>
        <w:pStyle w:val="ListParagraph"/>
        <w:numPr>
          <w:ilvl w:val="0"/>
          <w:numId w:val="1"/>
        </w:numPr>
        <w:spacing w:after="0" w:line="240" w:lineRule="auto"/>
        <w:jc w:val="both"/>
        <w:rPr>
          <w:rFonts w:cstheme="minorHAnsi"/>
          <w:b/>
          <w:sz w:val="40"/>
          <w:szCs w:val="40"/>
          <w:u w:val="single"/>
        </w:rPr>
      </w:pPr>
      <w:r w:rsidRPr="00C56EBB">
        <w:rPr>
          <w:rFonts w:cstheme="minorHAnsi"/>
          <w:b/>
          <w:sz w:val="40"/>
          <w:szCs w:val="40"/>
          <w:u w:val="single"/>
        </w:rPr>
        <w:t>Important Contacts</w:t>
      </w:r>
    </w:p>
    <w:p w14:paraId="6736B7E3" w14:textId="6806EDD7" w:rsidR="00C56EBB" w:rsidRDefault="009D21AC" w:rsidP="005F58D1">
      <w:pPr>
        <w:pStyle w:val="ListParagraph"/>
        <w:numPr>
          <w:ilvl w:val="1"/>
          <w:numId w:val="3"/>
        </w:numPr>
        <w:spacing w:after="0" w:line="240" w:lineRule="auto"/>
        <w:jc w:val="both"/>
        <w:rPr>
          <w:rFonts w:ascii="Arial Narrow" w:hAnsi="Arial Narrow" w:cs="Arial"/>
        </w:rPr>
      </w:pPr>
      <w:r>
        <w:rPr>
          <w:rFonts w:ascii="Arial Narrow" w:hAnsi="Arial Narrow" w:cs="Arial"/>
        </w:rPr>
        <w:t>_______________</w:t>
      </w:r>
      <w:r w:rsidR="00C56EBB">
        <w:rPr>
          <w:rFonts w:ascii="Arial Narrow" w:hAnsi="Arial Narrow" w:cs="Arial"/>
        </w:rPr>
        <w:t xml:space="preserve"> (</w:t>
      </w:r>
      <w:proofErr w:type="gramStart"/>
      <w:r>
        <w:rPr>
          <w:rFonts w:ascii="Arial Narrow" w:hAnsi="Arial Narrow" w:cs="Arial"/>
        </w:rPr>
        <w:t xml:space="preserve">Club  </w:t>
      </w:r>
      <w:r w:rsidR="00C56EBB">
        <w:rPr>
          <w:rFonts w:ascii="Arial Narrow" w:hAnsi="Arial Narrow" w:cs="Arial"/>
        </w:rPr>
        <w:t>Interclub</w:t>
      </w:r>
      <w:proofErr w:type="gramEnd"/>
      <w:r w:rsidR="00C56EBB">
        <w:rPr>
          <w:rFonts w:ascii="Arial Narrow" w:hAnsi="Arial Narrow" w:cs="Arial"/>
        </w:rPr>
        <w:t xml:space="preserve"> Coordinator)</w:t>
      </w:r>
    </w:p>
    <w:p w14:paraId="39395B41" w14:textId="7EC7E1CB" w:rsidR="00C56EBB" w:rsidRPr="00C56EBB" w:rsidRDefault="009D21AC" w:rsidP="005F58D1">
      <w:pPr>
        <w:pStyle w:val="ListParagraph"/>
        <w:numPr>
          <w:ilvl w:val="2"/>
          <w:numId w:val="3"/>
        </w:numPr>
        <w:spacing w:after="0" w:line="240" w:lineRule="auto"/>
        <w:jc w:val="both"/>
        <w:rPr>
          <w:rFonts w:ascii="Arial Narrow" w:hAnsi="Arial Narrow" w:cs="Arial"/>
        </w:rPr>
      </w:pPr>
      <w:proofErr w:type="gramStart"/>
      <w:r>
        <w:t>Email  _</w:t>
      </w:r>
      <w:proofErr w:type="gramEnd"/>
      <w:r>
        <w:t>____________ Phone _______________</w:t>
      </w:r>
      <w:r w:rsidR="00C56EBB">
        <w:t>.</w:t>
      </w:r>
    </w:p>
    <w:p w14:paraId="686E93A5" w14:textId="165F0729" w:rsidR="00C56EBB" w:rsidRDefault="009D21AC" w:rsidP="005F58D1">
      <w:pPr>
        <w:pStyle w:val="ListParagraph"/>
        <w:numPr>
          <w:ilvl w:val="1"/>
          <w:numId w:val="3"/>
        </w:numPr>
        <w:spacing w:after="0" w:line="240" w:lineRule="auto"/>
        <w:jc w:val="both"/>
        <w:rPr>
          <w:rFonts w:ascii="Arial Narrow" w:hAnsi="Arial Narrow" w:cs="Arial"/>
        </w:rPr>
      </w:pPr>
      <w:r>
        <w:rPr>
          <w:rFonts w:ascii="Arial Narrow" w:hAnsi="Arial Narrow" w:cs="Arial"/>
        </w:rPr>
        <w:t>_________________</w:t>
      </w:r>
      <w:r w:rsidR="00C56EBB">
        <w:rPr>
          <w:rFonts w:ascii="Arial Narrow" w:hAnsi="Arial Narrow" w:cs="Arial"/>
        </w:rPr>
        <w:t xml:space="preserve"> (Club Coach)</w:t>
      </w:r>
    </w:p>
    <w:p w14:paraId="7C464003" w14:textId="77777777" w:rsidR="009D21AC" w:rsidRPr="00C56EBB" w:rsidRDefault="009D21AC" w:rsidP="009D21AC">
      <w:pPr>
        <w:pStyle w:val="ListParagraph"/>
        <w:numPr>
          <w:ilvl w:val="2"/>
          <w:numId w:val="3"/>
        </w:numPr>
        <w:spacing w:after="0" w:line="240" w:lineRule="auto"/>
        <w:jc w:val="both"/>
        <w:rPr>
          <w:rFonts w:ascii="Arial Narrow" w:hAnsi="Arial Narrow" w:cs="Arial"/>
        </w:rPr>
      </w:pPr>
      <w:proofErr w:type="gramStart"/>
      <w:r>
        <w:t>Email  _</w:t>
      </w:r>
      <w:proofErr w:type="gramEnd"/>
      <w:r>
        <w:t>____________ Phone _______________.</w:t>
      </w:r>
    </w:p>
    <w:p w14:paraId="5B1B0F65" w14:textId="0F1453C4" w:rsidR="00C56EBB" w:rsidRDefault="009D21AC" w:rsidP="005F58D1">
      <w:pPr>
        <w:pStyle w:val="ListParagraph"/>
        <w:numPr>
          <w:ilvl w:val="1"/>
          <w:numId w:val="3"/>
        </w:numPr>
        <w:spacing w:after="0" w:line="240" w:lineRule="auto"/>
        <w:jc w:val="both"/>
        <w:rPr>
          <w:rFonts w:ascii="Arial Narrow" w:hAnsi="Arial Narrow" w:cs="Arial"/>
        </w:rPr>
      </w:pPr>
      <w:r>
        <w:rPr>
          <w:rFonts w:ascii="Arial Narrow" w:hAnsi="Arial Narrow" w:cs="Arial"/>
        </w:rPr>
        <w:t>________________</w:t>
      </w:r>
      <w:proofErr w:type="gramStart"/>
      <w:r>
        <w:rPr>
          <w:rFonts w:ascii="Arial Narrow" w:hAnsi="Arial Narrow" w:cs="Arial"/>
        </w:rPr>
        <w:t>_  Club</w:t>
      </w:r>
      <w:proofErr w:type="gramEnd"/>
      <w:r>
        <w:rPr>
          <w:rFonts w:ascii="Arial Narrow" w:hAnsi="Arial Narrow" w:cs="Arial"/>
        </w:rPr>
        <w:t xml:space="preserve">  admin/president</w:t>
      </w:r>
    </w:p>
    <w:p w14:paraId="7CB3C140" w14:textId="77777777" w:rsidR="009D21AC" w:rsidRPr="00C56EBB" w:rsidRDefault="009D21AC" w:rsidP="009D21AC">
      <w:pPr>
        <w:pStyle w:val="ListParagraph"/>
        <w:numPr>
          <w:ilvl w:val="2"/>
          <w:numId w:val="3"/>
        </w:numPr>
        <w:spacing w:after="0" w:line="240" w:lineRule="auto"/>
        <w:jc w:val="both"/>
        <w:rPr>
          <w:rFonts w:ascii="Arial Narrow" w:hAnsi="Arial Narrow" w:cs="Arial"/>
        </w:rPr>
      </w:pPr>
      <w:proofErr w:type="gramStart"/>
      <w:r>
        <w:t>Email  _</w:t>
      </w:r>
      <w:proofErr w:type="gramEnd"/>
      <w:r>
        <w:t>____________ Phone _______________.</w:t>
      </w:r>
    </w:p>
    <w:p w14:paraId="19DE3569" w14:textId="77777777" w:rsidR="009D21AC" w:rsidRDefault="009D21AC" w:rsidP="009D21AC">
      <w:pPr>
        <w:pStyle w:val="ListParagraph"/>
        <w:spacing w:after="0" w:line="240" w:lineRule="auto"/>
        <w:ind w:left="1440"/>
        <w:jc w:val="both"/>
        <w:rPr>
          <w:rFonts w:ascii="Arial Narrow" w:hAnsi="Arial Narrow" w:cs="Arial"/>
        </w:rPr>
      </w:pPr>
    </w:p>
    <w:p w14:paraId="50757586" w14:textId="77777777" w:rsidR="00743974" w:rsidRDefault="00743974" w:rsidP="005D65B3"/>
    <w:sectPr w:rsidR="00743974" w:rsidSect="00F41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C6B41"/>
    <w:multiLevelType w:val="hybridMultilevel"/>
    <w:tmpl w:val="E4983A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C382BC5"/>
    <w:multiLevelType w:val="hybridMultilevel"/>
    <w:tmpl w:val="AA065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A6CB5"/>
    <w:multiLevelType w:val="singleLevel"/>
    <w:tmpl w:val="3C70E97A"/>
    <w:lvl w:ilvl="0">
      <w:start w:val="6"/>
      <w:numFmt w:val="bullet"/>
      <w:lvlText w:val=""/>
      <w:lvlJc w:val="left"/>
      <w:pPr>
        <w:tabs>
          <w:tab w:val="num" w:pos="1440"/>
        </w:tabs>
        <w:ind w:left="1440" w:hanging="72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76"/>
    <w:rsid w:val="00205176"/>
    <w:rsid w:val="002479B6"/>
    <w:rsid w:val="002D2758"/>
    <w:rsid w:val="00330CBF"/>
    <w:rsid w:val="005D65B3"/>
    <w:rsid w:val="005F58D1"/>
    <w:rsid w:val="00626DF6"/>
    <w:rsid w:val="00743974"/>
    <w:rsid w:val="007913BF"/>
    <w:rsid w:val="007A4A07"/>
    <w:rsid w:val="007B202B"/>
    <w:rsid w:val="009D21AC"/>
    <w:rsid w:val="00B106C1"/>
    <w:rsid w:val="00B46124"/>
    <w:rsid w:val="00BA7710"/>
    <w:rsid w:val="00BD28D3"/>
    <w:rsid w:val="00C56EBB"/>
    <w:rsid w:val="00F4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C337"/>
  <w15:docId w15:val="{C27F8222-7FB9-485A-BCCD-6AFB3E68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BF"/>
  </w:style>
  <w:style w:type="paragraph" w:styleId="Heading1">
    <w:name w:val="heading 1"/>
    <w:basedOn w:val="Normal"/>
    <w:next w:val="Normal"/>
    <w:link w:val="Heading1Char"/>
    <w:qFormat/>
    <w:rsid w:val="00F41BC3"/>
    <w:pPr>
      <w:keepNext/>
      <w:spacing w:after="0" w:line="240" w:lineRule="auto"/>
      <w:outlineLvl w:val="0"/>
    </w:pPr>
    <w:rPr>
      <w:rFonts w:ascii="Times New Roman" w:eastAsia="Times New Roman" w:hAnsi="Times New Roman" w:cs="Times New Roman"/>
      <w:b/>
      <w:sz w:val="24"/>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76"/>
    <w:pPr>
      <w:ind w:left="720"/>
      <w:contextualSpacing/>
    </w:pPr>
  </w:style>
  <w:style w:type="character" w:styleId="Hyperlink">
    <w:name w:val="Hyperlink"/>
    <w:basedOn w:val="DefaultParagraphFont"/>
    <w:uiPriority w:val="99"/>
    <w:unhideWhenUsed/>
    <w:rsid w:val="00205176"/>
    <w:rPr>
      <w:color w:val="0563C1" w:themeColor="hyperlink"/>
      <w:u w:val="single"/>
    </w:rPr>
  </w:style>
  <w:style w:type="character" w:customStyle="1" w:styleId="UnresolvedMention1">
    <w:name w:val="Unresolved Mention1"/>
    <w:basedOn w:val="DefaultParagraphFont"/>
    <w:uiPriority w:val="99"/>
    <w:semiHidden/>
    <w:unhideWhenUsed/>
    <w:rsid w:val="00205176"/>
    <w:rPr>
      <w:color w:val="605E5C"/>
      <w:shd w:val="clear" w:color="auto" w:fill="E1DFDD"/>
    </w:rPr>
  </w:style>
  <w:style w:type="character" w:customStyle="1" w:styleId="Heading1Char">
    <w:name w:val="Heading 1 Char"/>
    <w:basedOn w:val="DefaultParagraphFont"/>
    <w:link w:val="Heading1"/>
    <w:rsid w:val="00F41BC3"/>
    <w:rPr>
      <w:rFonts w:ascii="Times New Roman" w:eastAsia="Times New Roman" w:hAnsi="Times New Roman" w:cs="Times New Roman"/>
      <w:b/>
      <w:sz w:val="24"/>
      <w:szCs w:val="20"/>
      <w:lang w:val="en-GB" w:eastAsia="en-NZ"/>
    </w:rPr>
  </w:style>
  <w:style w:type="paragraph" w:styleId="BodyText2">
    <w:name w:val="Body Text 2"/>
    <w:basedOn w:val="Normal"/>
    <w:link w:val="BodyText2Char"/>
    <w:rsid w:val="00F41BC3"/>
    <w:pPr>
      <w:spacing w:after="0" w:line="240" w:lineRule="auto"/>
    </w:pPr>
    <w:rPr>
      <w:rFonts w:ascii="Times New Roman" w:eastAsia="Times New Roman" w:hAnsi="Times New Roman" w:cs="Times New Roman"/>
      <w:sz w:val="24"/>
      <w:szCs w:val="20"/>
      <w:lang w:val="en-GB" w:eastAsia="en-NZ"/>
    </w:rPr>
  </w:style>
  <w:style w:type="character" w:customStyle="1" w:styleId="BodyText2Char">
    <w:name w:val="Body Text 2 Char"/>
    <w:basedOn w:val="DefaultParagraphFont"/>
    <w:link w:val="BodyText2"/>
    <w:rsid w:val="00F41BC3"/>
    <w:rPr>
      <w:rFonts w:ascii="Times New Roman" w:eastAsia="Times New Roman" w:hAnsi="Times New Roman" w:cs="Times New Roman"/>
      <w:sz w:val="24"/>
      <w:szCs w:val="20"/>
      <w:lang w:val="en-GB" w:eastAsia="en-NZ"/>
    </w:rPr>
  </w:style>
  <w:style w:type="character" w:styleId="UnresolvedMention">
    <w:name w:val="Unresolved Mention"/>
    <w:basedOn w:val="DefaultParagraphFont"/>
    <w:uiPriority w:val="99"/>
    <w:semiHidden/>
    <w:unhideWhenUsed/>
    <w:rsid w:val="009D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1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ountiestenni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nis.org.nz/" TargetMode="External"/><Relationship Id="rId5" Type="http://schemas.openxmlformats.org/officeDocument/2006/relationships/hyperlink" Target="mailto:admin@countiestennis.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2020-10-27T22:33:00Z</dcterms:created>
  <dcterms:modified xsi:type="dcterms:W3CDTF">2020-10-28T00:45:00Z</dcterms:modified>
</cp:coreProperties>
</file>